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BD6" w:rsidRDefault="00F00BD6">
      <w:pPr>
        <w:rPr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DİSTIPLİNA:</w:t>
      </w: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GAGAUZ DİLİ HEM LİTERATURA OKUMAKLARI</w:t>
      </w: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020741">
        <w:rPr>
          <w:rFonts w:ascii="Times New Roman" w:hAnsi="Times New Roman" w:cs="Times New Roman"/>
          <w:b/>
          <w:sz w:val="24"/>
          <w:szCs w:val="24"/>
          <w:lang w:val="tr-TR"/>
        </w:rPr>
        <w:t>PREDMETİN ADMİNİSTRAȚİYA ETMESİ.</w:t>
      </w: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a4"/>
        <w:tblpPr w:leftFromText="180" w:rightFromText="180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2906"/>
        <w:gridCol w:w="1946"/>
        <w:gridCol w:w="839"/>
        <w:gridCol w:w="1794"/>
        <w:gridCol w:w="1500"/>
      </w:tblGrid>
      <w:tr w:rsidR="00C83255" w:rsidRPr="00020741" w:rsidTr="00B57AD8">
        <w:tc>
          <w:tcPr>
            <w:tcW w:w="290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 xml:space="preserve">“Gagauz dili hem literatura okumakları” </w:t>
            </w: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“</w:t>
            </w:r>
          </w:p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>predmetin statusu</w:t>
            </w:r>
          </w:p>
        </w:tc>
        <w:tc>
          <w:tcPr>
            <w:tcW w:w="194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>Üüretmäk proțisindä kullanmak</w:t>
            </w:r>
          </w:p>
        </w:tc>
        <w:tc>
          <w:tcPr>
            <w:tcW w:w="83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 xml:space="preserve">Klas </w:t>
            </w:r>
          </w:p>
        </w:tc>
        <w:tc>
          <w:tcPr>
            <w:tcW w:w="17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>Saatların sayısı haftada</w:t>
            </w:r>
          </w:p>
        </w:tc>
        <w:tc>
          <w:tcPr>
            <w:tcW w:w="15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highlight w:val="darkGray"/>
                <w:lang w:val="tr-TR"/>
              </w:rPr>
              <w:t>Saatların sayısı bütün yılda</w:t>
            </w:r>
          </w:p>
        </w:tc>
      </w:tr>
      <w:tr w:rsidR="00C83255" w:rsidRPr="00020741" w:rsidTr="00B57AD8">
        <w:tc>
          <w:tcPr>
            <w:tcW w:w="290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Predmet gibi olarak şkolalarda üüreniler</w:t>
            </w:r>
          </w:p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94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Dildä hem sözleşmektä, okumakta hem yazmakta.</w:t>
            </w:r>
          </w:p>
        </w:tc>
        <w:tc>
          <w:tcPr>
            <w:tcW w:w="83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83255" w:rsidRPr="00AF11ED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83255" w:rsidRPr="00150BBB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99</w:t>
            </w:r>
          </w:p>
        </w:tc>
      </w:tr>
    </w:tbl>
    <w:p w:rsidR="00C83255" w:rsidRDefault="00C83255" w:rsidP="00C83255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a4"/>
        <w:tblW w:w="92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93"/>
        <w:gridCol w:w="1134"/>
        <w:gridCol w:w="1134"/>
        <w:gridCol w:w="992"/>
        <w:gridCol w:w="958"/>
      </w:tblGrid>
      <w:tr w:rsidR="00C83255" w:rsidRPr="00020741" w:rsidTr="00B57AD8">
        <w:trPr>
          <w:trHeight w:val="335"/>
        </w:trPr>
        <w:tc>
          <w:tcPr>
            <w:tcW w:w="4993" w:type="dxa"/>
            <w:vMerge w:val="restart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Üüretim birimneri</w:t>
            </w:r>
          </w:p>
        </w:tc>
        <w:tc>
          <w:tcPr>
            <w:tcW w:w="1134" w:type="dxa"/>
            <w:vMerge w:val="restart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Saatların sayısı</w:t>
            </w:r>
          </w:p>
        </w:tc>
        <w:tc>
          <w:tcPr>
            <w:tcW w:w="3084" w:type="dxa"/>
            <w:gridSpan w:val="3"/>
          </w:tcPr>
          <w:p w:rsidR="00C83255" w:rsidRPr="00020741" w:rsidRDefault="00C83255" w:rsidP="00B57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Kantarlamak</w:t>
            </w:r>
          </w:p>
        </w:tc>
      </w:tr>
      <w:tr w:rsidR="00C83255" w:rsidRPr="00020741" w:rsidTr="00B57AD8">
        <w:tc>
          <w:tcPr>
            <w:tcW w:w="4993" w:type="dxa"/>
            <w:vMerge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</w:t>
            </w: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FK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SK</w:t>
            </w:r>
          </w:p>
        </w:tc>
      </w:tr>
      <w:tr w:rsidR="00C83255" w:rsidRPr="00020741" w:rsidTr="00B57AD8">
        <w:tc>
          <w:tcPr>
            <w:tcW w:w="9211" w:type="dxa"/>
            <w:gridSpan w:val="5"/>
            <w:shd w:val="clear" w:color="auto" w:fill="7F7F7F" w:themeFill="text1" w:themeFillTint="80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1 semestr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150BBB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UŞAK İNSAN ARASINDA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23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BİZİM AYLEMİZ.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22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Hepsi 1 semestrada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45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</w:tr>
      <w:tr w:rsidR="00C83255" w:rsidRPr="00020741" w:rsidTr="00B57AD8">
        <w:tc>
          <w:tcPr>
            <w:tcW w:w="9211" w:type="dxa"/>
            <w:gridSpan w:val="5"/>
            <w:shd w:val="clear" w:color="auto" w:fill="7F7F7F" w:themeFill="text1" w:themeFillTint="80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2 semestr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 BİZ HEM NATURA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40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</w:tr>
      <w:tr w:rsidR="00C83255" w:rsidRPr="00DB0065" w:rsidTr="00B57AD8">
        <w:tc>
          <w:tcPr>
            <w:tcW w:w="4993" w:type="dxa"/>
          </w:tcPr>
          <w:p w:rsidR="00C83255" w:rsidRPr="00DB0065" w:rsidRDefault="00C83255" w:rsidP="00B57AD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VATAN HEM ANA DİLİM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14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Hepsi 2 semestrada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54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</w:tr>
      <w:tr w:rsidR="00C83255" w:rsidRPr="00020741" w:rsidTr="00B57AD8">
        <w:tc>
          <w:tcPr>
            <w:tcW w:w="4993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20741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Hepsi yılın sonunda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99</w:t>
            </w:r>
          </w:p>
        </w:tc>
        <w:tc>
          <w:tcPr>
            <w:tcW w:w="1134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992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958" w:type="dxa"/>
          </w:tcPr>
          <w:p w:rsidR="00C83255" w:rsidRPr="00020741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</w:tr>
    </w:tbl>
    <w:p w:rsidR="00C83255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  <w:sectPr w:rsidR="00C83255" w:rsidSect="00B57A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C83255" w:rsidRPr="00954DEF" w:rsidRDefault="00C83255" w:rsidP="00C83255">
      <w:pPr>
        <w:spacing w:line="240" w:lineRule="auto"/>
        <w:ind w:left="35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954DEF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DİSŢİPLİNANIN SPEŢİFİKA KOMPETENŢİYALARI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1. Ana dilinä havez, merak hem dikkatlık gösterip, türlü komunikativ situațiyalarda aazdan informațiyayı algılamaa hem annamaa. 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2. Komunikativ situaţiyasına görä aazdan söz kurmaa hem uygun onu kullanmaa. 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3. Türlü tiptä hem stildä tekstleri dooru, akıntılı, bilinçli, demekli okuyup, türlü komunikativ situațiyalarda yazılı informațiyayı algılamaa hem annamaa.  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4. Yaratmalı çalışmayı gösterip hem kendi sözünü kontrol edip, komunikativ situaţiyasına görä yazılı söz kurmaa. 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5. Praktika hem komunikativ daavaları çözmää deyni, üürenmäk proţesindä hem hergünkü lafetmektä sözleşmäk elementlerini kullanmaa. </w:t>
      </w:r>
    </w:p>
    <w:p w:rsidR="00C83255" w:rsidRPr="0089226B" w:rsidRDefault="00C83255" w:rsidP="00C83255">
      <w:pPr>
        <w:spacing w:line="240" w:lineRule="auto"/>
        <w:ind w:left="357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sz w:val="24"/>
          <w:szCs w:val="24"/>
          <w:lang w:val="tr-TR"/>
        </w:rPr>
        <w:t xml:space="preserve">6. Okumaya havezini hem meraklıını gösterip, Moldova Respublikasında yaşayan halkların, dünnä milletlerin kulturasını tanımaa  hem çokdilli ortamda gagauz dilinin özelliini görmää, kulturasını saymaa. </w:t>
      </w:r>
    </w:p>
    <w:p w:rsidR="00C83255" w:rsidRDefault="00C83255" w:rsidP="00C8325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</w:p>
    <w:p w:rsidR="00C83255" w:rsidRDefault="00C83255" w:rsidP="00C8325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C83255" w:rsidSect="00B57AD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255" w:rsidRPr="0089226B" w:rsidRDefault="00C83255" w:rsidP="00C8325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Kompetenţiya (subkompetenţiya) </w:t>
      </w:r>
    </w:p>
    <w:p w:rsidR="00C83255" w:rsidRPr="0089226B" w:rsidRDefault="00C83255" w:rsidP="00C8325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  <w:r w:rsidRPr="0089226B"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birimneri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1.1. Üürenilmiş lafların maanasını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annamaa da işidilmiş sözdä onnarı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tanımaa.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1.2. Verilän temalara görä aazdan kısa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sözün maanasını annamaa.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1.3. Sözleşmektä komunikativ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modelleri  tanımaa hem annamaa.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1.4. Сümleleri ayırmaa, cümledä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lafları belli etmää, lafları kısımnara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bölmää.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1.5. Dialogta soruş hem cuvap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intonaţiyasını tanımaa.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1.6. İşidilmiş tekstlerdän personajları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belli etmää.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2.1. Soruşlara açık, demekli hem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düzgün cuvap vermää.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2.2. Söz modellerinä görä dialoga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katılmaa.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2.3.  Söz situaţiyasına görä üüredicinin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yardımınnan üürenilmiş laflardan kısa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cümlä kurmaa.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2.4. Üürenilmiş sözlerdän küçük tekst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kurmaa.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2.5. Teksti seslediktän sora soruşlara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görä annatmaa.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3.1. Gagauz alfavitin tiparlı hem yazılı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bukvalarını  tanımaa.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3.2. Konson hem vokal sesleri biri-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birinä baalayıp, lafları ses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garmoniyasına görä bütün okumaa.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3.3. Cümleleri dooru, bilinçli okumaa.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3.4. Okunmuş cümleyä görä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koyulmuş soruşlara cuvap etmää.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3.5. Okunmuş cümledän verilmiş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kriteriylerä görä lafları çıkarmaa.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4.1. Gagauz alfavitin büük hem küçük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bukvalarını eldän dooru yazmaa.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4.2. Bukvaların elementlerini  hem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lafta bukvaları baalantılı, annaşılı hem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kırnak yazmaa.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4.3. Gagauz orfografiya hem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punktuaţiya kurallarından (nokta,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soruş nışanı, duygu nışanı) elementar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normaları kullanmaa.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4.4. Söz situaţiyasına görä dayantıların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yardımınnan cümlä kurup-yazmaa.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4.5. Verilmiş laflardan cümlä düzmää.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5.1. Lafetmektä gagauz dilinin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vokallarını hem konsonnarını dooru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sölemää.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5.2. Gagauz dilindä özel  sesleri (ä, ö,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ü, ȇ, c) dooru sölemää.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5.3. Lafların maanasını predmetlän,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nışannan ya işlän uygulamaa.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5.4. Sözdä üürenilmiş lafların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maanasını dooru kullanmaa.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5.5. Üüredicinin yardımınnan lafları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biri-birinä dooru baalayıp, kısa cümlä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kurmaa.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5.6. Dialogta soruş hem cuvap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>intonaţiyayasını dooru kullanmaa.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6.1. Kiyadın elementlerini tanıyp,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onnarı becerikli kullanmaa.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6.2. Bilmeycä, masal, sayılmak hem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peet yaratmalarını tanımaa.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6.3. Tekstlerdä gagauz halkının kimi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özel nışannarını tanımaa.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6.4. Lafetmektä selemneşmäk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leksikasını kullanmaa.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6.5. Gagauz bayraanı tanımaa. 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</w:pPr>
      <w:r w:rsidRPr="00930A64">
        <w:rPr>
          <w:rFonts w:ascii="Times New Roman" w:hAnsi="Times New Roman" w:cs="Times New Roman"/>
          <w:sz w:val="24"/>
          <w:szCs w:val="24"/>
          <w:lang w:val="tr-TR"/>
        </w:rPr>
        <w:t xml:space="preserve">6.6. Gagauziya yaşayanı  kendini </w:t>
      </w:r>
    </w:p>
    <w:p w:rsidR="00C83255" w:rsidRPr="00930A64" w:rsidRDefault="00C83255" w:rsidP="00C832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tr-TR"/>
        </w:rPr>
        <w:sectPr w:rsidR="00C83255" w:rsidRPr="00930A64" w:rsidSect="00B57AD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tr-TR"/>
        </w:rPr>
        <w:t>duymaa</w:t>
      </w:r>
    </w:p>
    <w:p w:rsidR="00C83255" w:rsidRDefault="00C83255">
      <w:pPr>
        <w:rPr>
          <w:lang w:val="tr-TR"/>
        </w:rPr>
        <w:sectPr w:rsidR="00C832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507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2693"/>
        <w:gridCol w:w="3260"/>
        <w:gridCol w:w="3402"/>
        <w:gridCol w:w="709"/>
        <w:gridCol w:w="1985"/>
        <w:gridCol w:w="2540"/>
      </w:tblGrid>
      <w:tr w:rsidR="00C83255" w:rsidRPr="0068456F" w:rsidTr="00B57AD8">
        <w:trPr>
          <w:trHeight w:val="431"/>
        </w:trPr>
        <w:tc>
          <w:tcPr>
            <w:tcW w:w="15075" w:type="dxa"/>
            <w:gridSpan w:val="7"/>
            <w:shd w:val="clear" w:color="auto" w:fill="A6A6A6" w:themeFill="background1" w:themeFillShade="A6"/>
          </w:tcPr>
          <w:p w:rsidR="00C83255" w:rsidRPr="0068456F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C83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832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klas</w:t>
            </w:r>
            <w:proofErr w:type="spellEnd"/>
          </w:p>
        </w:tc>
      </w:tr>
      <w:tr w:rsidR="00C83255" w:rsidRPr="001D297B" w:rsidTr="00B57AD8">
        <w:trPr>
          <w:trHeight w:val="431"/>
        </w:trPr>
        <w:tc>
          <w:tcPr>
            <w:tcW w:w="15075" w:type="dxa"/>
            <w:gridSpan w:val="7"/>
            <w:shd w:val="clear" w:color="auto" w:fill="A6A6A6" w:themeFill="background1" w:themeFillShade="A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 semestr</w:t>
            </w:r>
          </w:p>
        </w:tc>
      </w:tr>
      <w:tr w:rsidR="00C83255" w:rsidRPr="001D297B" w:rsidTr="00EC7EA9">
        <w:trPr>
          <w:trHeight w:val="431"/>
        </w:trPr>
        <w:tc>
          <w:tcPr>
            <w:tcW w:w="486" w:type="dxa"/>
            <w:shd w:val="clear" w:color="auto" w:fill="A6A6A6" w:themeFill="background1" w:themeFillShade="A6"/>
          </w:tcPr>
          <w:p w:rsidR="00C83255" w:rsidRPr="001E14BF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A6A6A6" w:themeFill="background1" w:themeFillShade="A6"/>
            <w:vAlign w:val="center"/>
          </w:tcPr>
          <w:p w:rsidR="00C83255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İçindekilerin birimneri</w:t>
            </w:r>
          </w:p>
        </w:tc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Saatlar</w:t>
            </w:r>
          </w:p>
        </w:tc>
        <w:tc>
          <w:tcPr>
            <w:tcW w:w="1985" w:type="dxa"/>
            <w:vMerge w:val="restart"/>
            <w:shd w:val="clear" w:color="auto" w:fill="A6A6A6" w:themeFill="background1" w:themeFillShade="A6"/>
            <w:vAlign w:val="center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Data</w:t>
            </w:r>
          </w:p>
        </w:tc>
        <w:tc>
          <w:tcPr>
            <w:tcW w:w="2540" w:type="dxa"/>
            <w:vMerge w:val="restart"/>
            <w:shd w:val="clear" w:color="auto" w:fill="A6A6A6" w:themeFill="background1" w:themeFillShade="A6"/>
            <w:vAlign w:val="center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Kantarlamak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/produktlar</w:t>
            </w:r>
          </w:p>
        </w:tc>
      </w:tr>
      <w:tr w:rsidR="005C2458" w:rsidRPr="001D297B" w:rsidTr="006229BB">
        <w:trPr>
          <w:trHeight w:val="431"/>
        </w:trPr>
        <w:tc>
          <w:tcPr>
            <w:tcW w:w="486" w:type="dxa"/>
            <w:shd w:val="clear" w:color="auto" w:fill="A6A6A6" w:themeFill="background1" w:themeFillShade="A6"/>
          </w:tcPr>
          <w:p w:rsidR="00C83255" w:rsidRPr="001E14BF" w:rsidRDefault="00C83255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 temaları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 işlemi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Sözleşm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tr-TR"/>
              </w:rPr>
              <w:t>ä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 elementleri</w:t>
            </w:r>
          </w:p>
        </w:tc>
        <w:tc>
          <w:tcPr>
            <w:tcW w:w="709" w:type="dxa"/>
            <w:vMerge/>
            <w:shd w:val="clear" w:color="auto" w:fill="A6A6A6" w:themeFill="background1" w:themeFillShade="A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vMerge/>
            <w:shd w:val="clear" w:color="auto" w:fill="A6A6A6" w:themeFill="background1" w:themeFillShade="A6"/>
            <w:vAlign w:val="center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A6A6A6" w:themeFill="background1" w:themeFillShade="A6"/>
            <w:vAlign w:val="center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C83255" w:rsidRPr="001D297B" w:rsidTr="00C83255">
        <w:trPr>
          <w:trHeight w:val="431"/>
        </w:trPr>
        <w:tc>
          <w:tcPr>
            <w:tcW w:w="15075" w:type="dxa"/>
            <w:gridSpan w:val="7"/>
            <w:shd w:val="clear" w:color="auto" w:fill="D0CECE" w:themeFill="background2" w:themeFillShade="E6"/>
          </w:tcPr>
          <w:p w:rsidR="00C83255" w:rsidRPr="001D297B" w:rsidRDefault="00C83255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Modul </w:t>
            </w:r>
            <w:r w:rsidRPr="006C243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 UŞAK İNSAN ARASINDA</w:t>
            </w: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D297B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Kompetențiya birimneeri: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1.1, 1.2., 2.</w:t>
            </w:r>
            <w:r w:rsidRPr="00444952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2</w:t>
            </w:r>
            <w:r w:rsidRPr="00491977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., 2.3, 2.4.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3.1.,3.2.,</w:t>
            </w:r>
            <w:r w:rsidRPr="0031182A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4.1.,4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</w:t>
            </w:r>
            <w:r w:rsidRPr="0031182A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2</w:t>
            </w:r>
            <w:r w:rsidRPr="00444952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5.1.</w:t>
            </w:r>
            <w:r w:rsidRPr="00444952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, 5.2,5.3,5.4, 6,2,6.3,</w:t>
            </w: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tabs>
                <w:tab w:val="left" w:pos="659"/>
              </w:tabs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Şkolada</w:t>
            </w:r>
          </w:p>
          <w:p w:rsidR="00EC7EA9" w:rsidRDefault="00EC7EA9" w:rsidP="00C83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 w:val="restart"/>
            <w:shd w:val="clear" w:color="auto" w:fill="FFFFFF" w:themeFill="background1"/>
          </w:tcPr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Danışmak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>: hatırlık, af olmak, af etmäk örnekleri; birkimseyä yalvarmak hem danışmak.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Şükür etmäk: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şükür etmäk hem şükür cuvapları.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color w:val="00000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color w:val="000000"/>
                <w:sz w:val="24"/>
                <w:szCs w:val="28"/>
                <w:lang w:val="tr-TR"/>
              </w:rPr>
              <w:t xml:space="preserve">Tanıtmak: 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>kendini</w:t>
            </w:r>
            <w:r w:rsidRPr="00EC7EA9">
              <w:rPr>
                <w:rFonts w:ascii="Times New Roman" w:hAnsi="Times New Roman"/>
                <w:color w:val="000000"/>
                <w:sz w:val="24"/>
                <w:szCs w:val="28"/>
                <w:lang w:val="tr-TR"/>
              </w:rPr>
              <w:t xml:space="preserve"> telefonda, şkolada, bibliotekada, musaafirliktä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tanıtmak; okunmuş kiyadı tanıtmak</w:t>
            </w:r>
            <w:r w:rsidRPr="00EC7EA9">
              <w:rPr>
                <w:rFonts w:ascii="Times New Roman" w:hAnsi="Times New Roman"/>
                <w:color w:val="000000"/>
                <w:sz w:val="24"/>
                <w:szCs w:val="28"/>
                <w:lang w:val="tr-TR"/>
              </w:rPr>
              <w:t>.</w:t>
            </w:r>
          </w:p>
          <w:p w:rsidR="00EC7EA9" w:rsidRPr="00EC7EA9" w:rsidRDefault="00EC7EA9" w:rsidP="00EC7EA9">
            <w:pPr>
              <w:pStyle w:val="Pa42"/>
              <w:rPr>
                <w:rFonts w:ascii="Times New Roman" w:hAnsi="Times New Roman"/>
                <w:bCs/>
                <w:color w:val="000000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bCs/>
                <w:color w:val="000000"/>
                <w:szCs w:val="28"/>
                <w:lang w:val="tr-TR"/>
              </w:rPr>
              <w:t xml:space="preserve">Yazdırmak: </w:t>
            </w:r>
            <w:r w:rsidRPr="00EC7EA9">
              <w:rPr>
                <w:rFonts w:ascii="Times New Roman" w:hAnsi="Times New Roman"/>
                <w:bCs/>
                <w:color w:val="000000"/>
                <w:szCs w:val="28"/>
                <w:lang w:val="tr-TR"/>
              </w:rPr>
              <w:t>şkola aulu, sport meydanı, çiçeklik başçası büüklüü, forması, ölçüsü, faydası, kullanması.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Cuvaplar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: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kayıl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olmak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inkär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etmäk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Yardım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:</w:t>
            </w:r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yardım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istemäk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biri-birinä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yardım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etmäk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Bildirmäk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:</w:t>
            </w:r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bir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oluşu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bildirmäk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bir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kiyattan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okunmuşu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bildirmäk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.</w:t>
            </w:r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Pozitiv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duygular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:</w:t>
            </w:r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beenmäk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havez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sevinmäk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inançlık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Negativ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duygular</w:t>
            </w:r>
            <w:proofErr w:type="spellEnd"/>
            <w:r w:rsidRPr="00EC7EA9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:</w:t>
            </w:r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yalan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aldatmak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küsü</w:t>
            </w:r>
            <w:proofErr w:type="spellEnd"/>
            <w:r w:rsidRPr="00EC7EA9">
              <w:rPr>
                <w:rFonts w:ascii="Times New Roman" w:hAnsi="Times New Roman"/>
                <w:sz w:val="24"/>
                <w:szCs w:val="28"/>
                <w:lang w:val="en-US"/>
              </w:rPr>
              <w:t>.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</w:tcPr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Aazdan hem yazılı söz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>Temalara görä söz situaţiyası.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>Cümlä. Laf.  Karşı maanalı laflar. Yakın maanalı laflar. Lafın payları (kök hem afiks).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b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Aazdan hem yazılı tekst: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verilmiş temaya görä cümlä kurmak, tekst kurmak.</w:t>
            </w: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Aazdan dialog hem monolog 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Sölenti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: Seslär. Sesleri tanımak hem ayırmak. İncä hem kalın vokallar, uzun vokallar. Sesli hem sessiz konsonnar. Vokal hem konson dönmeleri. 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Okumak: 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literar hem nonliterar tekstleri okumak. </w:t>
            </w:r>
          </w:p>
          <w:p w:rsidR="00EC7EA9" w:rsidRPr="00EC7EA9" w:rsidRDefault="00EC7EA9" w:rsidP="00EC7EA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Yazmak:</w:t>
            </w:r>
            <w:r w:rsidRPr="00EC7EA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cümlä hem kısa tekst yazmak.</w:t>
            </w: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 w:val="restart"/>
            <w:shd w:val="clear" w:color="auto" w:fill="FFFFFF" w:themeFill="background1"/>
            <w:vAlign w:val="center"/>
          </w:tcPr>
          <w:p w:rsidR="00EC7EA9" w:rsidRPr="004B73DB" w:rsidRDefault="00EC7EA9" w:rsidP="00EC7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4B73D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İK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 FK:SK</w:t>
            </w:r>
          </w:p>
          <w:p w:rsidR="00EC7EA9" w:rsidRDefault="00EC7EA9" w:rsidP="00EC7EA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</w:pPr>
            <w:r w:rsidRPr="004B73DB"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  <w:t>Produktlar:</w:t>
            </w:r>
          </w:p>
          <w:p w:rsidR="00EC7EA9" w:rsidRPr="00EC7EA9" w:rsidRDefault="00EC7EA9" w:rsidP="00EC7EA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İşidilmiş literar hem nonliterar tekstä görä soruşlara cuvap vermäk.</w:t>
            </w:r>
          </w:p>
          <w:p w:rsidR="00EC7EA9" w:rsidRPr="00EC7EA9" w:rsidRDefault="00EC7EA9" w:rsidP="00EC7EA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Dayantılara görä soruş düzmäk.</w:t>
            </w:r>
          </w:p>
          <w:p w:rsidR="00EC7EA9" w:rsidRPr="00EC7EA9" w:rsidRDefault="00EC7EA9" w:rsidP="00EC7EA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İşidilmiş literar hem nonliterar tekstin temasını belli etmäk. </w:t>
            </w:r>
          </w:p>
          <w:p w:rsidR="00EC7EA9" w:rsidRPr="00EC7EA9" w:rsidRDefault="00EC7EA9" w:rsidP="00EC7EA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İşidilmiş literar hem nonliterar teksttän oluşları annatmak.</w:t>
            </w:r>
          </w:p>
          <w:p w:rsidR="00EC7EA9" w:rsidRPr="00EC7EA9" w:rsidRDefault="00EC7EA9" w:rsidP="00EC7EA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EC7EA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Aazdan dialoga katılmak.</w:t>
            </w:r>
          </w:p>
          <w:p w:rsidR="00EC7EA9" w:rsidRPr="001D297B" w:rsidRDefault="00EC7EA9" w:rsidP="00EC7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4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Urokların sıralıı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C83255" w:rsidRDefault="00EC7EA9" w:rsidP="00C83255">
            <w:pPr>
              <w:pStyle w:val="a3"/>
              <w:numPr>
                <w:ilvl w:val="0"/>
                <w:numId w:val="4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Şkola aulunda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4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Sport meydanı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4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Çiçeklik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tabs>
                <w:tab w:val="left" w:pos="659"/>
              </w:tabs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Dostluk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3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Kiyat benim dostum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3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Dostlar birerdä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Pr="00D0345D" w:rsidRDefault="00EC7EA9" w:rsidP="00C83255">
            <w:pPr>
              <w:pStyle w:val="a3"/>
              <w:numPr>
                <w:ilvl w:val="0"/>
                <w:numId w:val="3"/>
              </w:numPr>
              <w:tabs>
                <w:tab w:val="left" w:pos="6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Biri-birinä yardım</w:t>
            </w:r>
          </w:p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Telefonda lafederiz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EC7EA9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EC7EA9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EC7EA9" w:rsidRPr="001E14BF" w:rsidRDefault="00EC7EA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FFFFFF" w:themeFill="background1"/>
            <w:vAlign w:val="center"/>
          </w:tcPr>
          <w:p w:rsidR="00EC7EA9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Testlemäk</w:t>
            </w:r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kantarlamak</w:t>
            </w:r>
            <w:proofErr w:type="spellEnd"/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modulün sonosunda /kantarlamak uroo</w:t>
            </w:r>
          </w:p>
        </w:tc>
        <w:tc>
          <w:tcPr>
            <w:tcW w:w="709" w:type="dxa"/>
            <w:shd w:val="clear" w:color="auto" w:fill="FFFFFF" w:themeFill="background1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EC7EA9" w:rsidRPr="001D297B" w:rsidTr="00EC7EA9">
        <w:trPr>
          <w:trHeight w:val="431"/>
        </w:trPr>
        <w:tc>
          <w:tcPr>
            <w:tcW w:w="15075" w:type="dxa"/>
            <w:gridSpan w:val="7"/>
            <w:shd w:val="clear" w:color="auto" w:fill="D0CECE" w:themeFill="background2" w:themeFillShade="E6"/>
          </w:tcPr>
          <w:p w:rsidR="00EC7EA9" w:rsidRPr="001D297B" w:rsidRDefault="00EC7EA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lastRenderedPageBreak/>
              <w:t xml:space="preserve">Modul </w:t>
            </w:r>
            <w:r w:rsidRPr="006C243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 BİZİM AYLEMİZ</w:t>
            </w:r>
            <w:r w:rsidRPr="0002074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1D297B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Kompetențiya birimneeri: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1.1</w:t>
            </w:r>
            <w:r w:rsidRPr="00AE49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1.2, 1.3, 1.4., 1.6,2.1., 2.3., 3.1.,3.2., 4.1, 4.2, 5.4, 5.5, 5.6, 6.1, 6.3, 6.4,</w:t>
            </w: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Evdekilär hem senselelär/hısımnar</w:t>
            </w:r>
          </w:p>
        </w:tc>
        <w:tc>
          <w:tcPr>
            <w:tcW w:w="3260" w:type="dxa"/>
            <w:vMerge w:val="restart"/>
            <w:shd w:val="clear" w:color="auto" w:fill="FFFFFF" w:themeFill="background1"/>
          </w:tcPr>
          <w:p w:rsidR="00BD0829" w:rsidRPr="00BD0829" w:rsidRDefault="00BD0829" w:rsidP="00BD0829">
            <w:pPr>
              <w:rPr>
                <w:rFonts w:ascii="Times New Roman" w:hAnsi="Times New Roman"/>
                <w:b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Tanıyıp-adlamak: 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>yakın senseleleri (lelü, çiçu /amuca, dayka, bulü, eniştä, nuna) tanıyıp-adlamak.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Annatmak: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kendisi için, evdekilär için annatmak, onnarın zanaatları için annatmak, ayledä kullanılan kiyatlar için annatmak.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b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Tanıtmak: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 evi, mobilayı, aulu, yortuları, yortu</w:t>
            </w: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>imeklerini, saalam imeelii, yortu sofrasını tanıtmak.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Teklif: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danışmak, yalvarmak, buyur etmäk, teklif.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Kutlamak: 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>dilemäk örnekleri, kutlamak kartelası.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i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Yazdırmak: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insanın güüdesini, gigiena tertiplerini yazdırmak</w:t>
            </w:r>
            <w:r w:rsidRPr="00BD0829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>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Şükür etmäk: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şükür etmäk hem şükür cuvapları.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Cuvap: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kayıl olmak hem inkär etmäk.</w:t>
            </w:r>
          </w:p>
          <w:p w:rsidR="00BD0829" w:rsidRPr="00BD0829" w:rsidRDefault="00BD0829" w:rsidP="00BD0829">
            <w:pPr>
              <w:rPr>
                <w:rFonts w:ascii="Times New Roman" w:hAnsi="Times New Roman"/>
                <w:i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Yardım: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yardım istemäk, yardım etmäk.</w:t>
            </w: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</w:p>
          <w:p w:rsidR="00BD0829" w:rsidRDefault="00BD0829" w:rsidP="00BD0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Pozitiv duygular:</w:t>
            </w:r>
            <w:r w:rsidRPr="00BD0829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beenmäk, hatır, mayıllık, kanaatlık, metetmäk, hoşlanmak sözleri, yalpaklık.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</w:tcPr>
          <w:p w:rsidR="00BD0829" w:rsidRPr="005C2458" w:rsidRDefault="00BD0829" w:rsidP="00BD0829">
            <w:pPr>
              <w:rPr>
                <w:rFonts w:ascii="Times New Roman" w:hAnsi="Times New Roman"/>
                <w:color w:val="FF0000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N. B! </w:t>
            </w:r>
            <w:r w:rsidRPr="005C2458">
              <w:rPr>
                <w:rFonts w:ascii="Times New Roman" w:hAnsi="Times New Roman"/>
                <w:b/>
                <w:color w:val="FF0000"/>
                <w:sz w:val="24"/>
                <w:szCs w:val="28"/>
                <w:lang w:val="tr-TR"/>
              </w:rPr>
              <w:t xml:space="preserve">1. </w:t>
            </w:r>
            <w:r w:rsidRPr="005C2458">
              <w:rPr>
                <w:rFonts w:ascii="Times New Roman" w:hAnsi="Times New Roman"/>
                <w:color w:val="FF0000"/>
                <w:sz w:val="24"/>
                <w:szCs w:val="28"/>
                <w:lang w:val="tr-TR"/>
              </w:rPr>
              <w:t xml:space="preserve">Üüredici hem üürenicilär aşaada verilän gramatika terminneri kullanmȇȇrlar. Dil birimneri söz örneklerindä belli olȇrlar. 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color w:val="FF0000"/>
                <w:sz w:val="24"/>
                <w:szCs w:val="28"/>
                <w:lang w:val="tr-TR"/>
              </w:rPr>
              <w:t xml:space="preserve">           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Adlık: 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>birlik sayısı, çokluk sayısı, hallar.</w:t>
            </w: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>Adlıkların diişilmesi soruşlara görä (hallar).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Aderliklär: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üz aderliklerin diişilmesi sayılara hem hallara görä (</w:t>
            </w:r>
            <w:r w:rsidRPr="005C2458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>bän – biz, sän – siz; bän – bana, biz – bizä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>).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İşlik: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zaman, üz, sayı.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>İzin çalımı: halizlik hem inkärlik forması –</w:t>
            </w:r>
            <w:r w:rsidRPr="005C2458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 xml:space="preserve"> yap, yapma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>.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Oluşluk çalımı: şindiki, (mutlak) geçmiş, (mutlak) gelecek zamanda işlemi gösterän laflar (halizlik hem inkärlik forması – </w:t>
            </w:r>
            <w:r w:rsidRPr="005C2458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>yapȇr, yapmȇȇr; yaptı, yapmadı, yapacek, yapmayacek)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. </w:t>
            </w:r>
          </w:p>
          <w:p w:rsidR="00BD0829" w:rsidRPr="005C2458" w:rsidRDefault="00BD0829" w:rsidP="00BD0829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Sayılık: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sayıyı hem sırayı gösterän laflar (kaç? kaçıncı?). </w:t>
            </w:r>
          </w:p>
          <w:p w:rsidR="00BD0829" w:rsidRPr="005C2458" w:rsidRDefault="00BD0829" w:rsidP="005C2458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5C245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Nışannık: </w:t>
            </w:r>
            <w:r w:rsidRPr="005C245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türlü nışannarı gösterän laflar (dat, renk, forma, ölçü). Nışannıkların soruşları: nesoy? netürlü? </w:t>
            </w: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 w:val="restart"/>
            <w:shd w:val="clear" w:color="auto" w:fill="FFFFFF" w:themeFill="background1"/>
            <w:vAlign w:val="center"/>
          </w:tcPr>
          <w:p w:rsidR="00BD0829" w:rsidRPr="004B73DB" w:rsidRDefault="00BD0829" w:rsidP="00BD0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FK:SK</w:t>
            </w:r>
          </w:p>
          <w:p w:rsidR="00BD0829" w:rsidRDefault="00BD0829" w:rsidP="00BD0829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</w:pPr>
            <w:r w:rsidRPr="004B73DB"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  <w:t>Produktlar:</w:t>
            </w:r>
          </w:p>
          <w:p w:rsidR="00BD0829" w:rsidRPr="00BD0829" w:rsidRDefault="00BD0829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Sözdä komunikativ modelleri kullanmak.</w:t>
            </w:r>
          </w:p>
          <w:p w:rsidR="00BD0829" w:rsidRPr="00BD0829" w:rsidRDefault="00BD0829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Soruşlara dolu cuvap vermäk.</w:t>
            </w:r>
          </w:p>
          <w:p w:rsidR="00BD0829" w:rsidRPr="00BD0829" w:rsidRDefault="00BD0829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Söz situaţiyasına görä dialog. </w:t>
            </w:r>
          </w:p>
          <w:p w:rsidR="00BD0829" w:rsidRPr="00BD0829" w:rsidRDefault="00BD0829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Resimnerä görä aazdan tekst kurmak.  </w:t>
            </w:r>
          </w:p>
          <w:p w:rsidR="00BD0829" w:rsidRPr="00BD0829" w:rsidRDefault="00BD0829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Kendi laflarınnan tekstin önemni paylarını annatmak.</w:t>
            </w:r>
          </w:p>
          <w:p w:rsidR="001D4875" w:rsidRDefault="001D4875" w:rsidP="001D4875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Cümledä subyekti hem predikatı tanımak hem adlamak.</w:t>
            </w:r>
          </w:p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Kim onnar? Onnar nesoy?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Onnarın zanaatları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 xml:space="preserve">Zanaatlar 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Evimiz hem aulumuz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Ev nicä yapılı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Odalar/içerlär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EC7EA9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Mobila/mebel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Aylemizdä kiyatlar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Aulumuzda ne var?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Saalıımızı koruyalım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Bizim güüdemiz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Saalam imeelik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Günün sırası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BD0829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Aylemizdä yortular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BD0829" w:rsidRDefault="00BD0829" w:rsidP="00BD0829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 xml:space="preserve">Yortular 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D0829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D0829" w:rsidRPr="001E14BF" w:rsidRDefault="00BD0829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D0829" w:rsidRPr="00D0345D" w:rsidRDefault="00BD0829" w:rsidP="00BD0829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Yortu imekleri (Eni yıl, Kolada)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D0829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D0829" w:rsidRPr="001D297B" w:rsidRDefault="00BD0829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B57AD8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FFFFFF" w:themeFill="background1"/>
            <w:vAlign w:val="center"/>
          </w:tcPr>
          <w:p w:rsidR="00B57AD8" w:rsidRDefault="00B57AD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Testlemäk</w:t>
            </w:r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kantarlamak</w:t>
            </w:r>
            <w:proofErr w:type="spellEnd"/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modulün sonosunda /kantarlamak uroo</w:t>
            </w: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:rsidR="00B57AD8" w:rsidRPr="001D297B" w:rsidRDefault="00B57AD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5C2458" w:rsidRPr="001D297B" w:rsidTr="005C2458">
        <w:trPr>
          <w:trHeight w:val="431"/>
        </w:trPr>
        <w:tc>
          <w:tcPr>
            <w:tcW w:w="15075" w:type="dxa"/>
            <w:gridSpan w:val="7"/>
            <w:shd w:val="clear" w:color="auto" w:fill="AEAAAA" w:themeFill="background2" w:themeFillShade="BF"/>
          </w:tcPr>
          <w:p w:rsidR="005C2458" w:rsidRPr="001D297B" w:rsidRDefault="005C245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lastRenderedPageBreak/>
              <w:t>2 semestr</w:t>
            </w:r>
          </w:p>
        </w:tc>
      </w:tr>
      <w:tr w:rsidR="005C2458" w:rsidRPr="001D297B" w:rsidTr="005C2458">
        <w:trPr>
          <w:trHeight w:val="431"/>
        </w:trPr>
        <w:tc>
          <w:tcPr>
            <w:tcW w:w="486" w:type="dxa"/>
            <w:shd w:val="clear" w:color="auto" w:fill="AEAAAA" w:themeFill="background2" w:themeFillShade="BF"/>
          </w:tcPr>
          <w:p w:rsidR="005C2458" w:rsidRPr="001E14BF" w:rsidRDefault="005C2458" w:rsidP="00B57AD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AEAAAA" w:themeFill="background2" w:themeFillShade="BF"/>
            <w:vAlign w:val="center"/>
          </w:tcPr>
          <w:p w:rsidR="005C2458" w:rsidRDefault="005C245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İçindekilerin birimneri</w:t>
            </w:r>
          </w:p>
        </w:tc>
        <w:tc>
          <w:tcPr>
            <w:tcW w:w="709" w:type="dxa"/>
            <w:vMerge w:val="restart"/>
            <w:shd w:val="clear" w:color="auto" w:fill="AEAAAA" w:themeFill="background2" w:themeFillShade="BF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Saatlar</w:t>
            </w:r>
          </w:p>
        </w:tc>
        <w:tc>
          <w:tcPr>
            <w:tcW w:w="1985" w:type="dxa"/>
            <w:vMerge w:val="restart"/>
            <w:shd w:val="clear" w:color="auto" w:fill="AEAAAA" w:themeFill="background2" w:themeFillShade="BF"/>
            <w:vAlign w:val="center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Data</w:t>
            </w:r>
          </w:p>
        </w:tc>
        <w:tc>
          <w:tcPr>
            <w:tcW w:w="2540" w:type="dxa"/>
            <w:vMerge w:val="restart"/>
            <w:shd w:val="clear" w:color="auto" w:fill="AEAAAA" w:themeFill="background2" w:themeFillShade="BF"/>
            <w:vAlign w:val="center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1D297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Kantarlamak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/produktlar</w:t>
            </w:r>
          </w:p>
        </w:tc>
      </w:tr>
      <w:tr w:rsidR="005C2458" w:rsidRPr="001D297B" w:rsidTr="006229BB">
        <w:trPr>
          <w:trHeight w:val="431"/>
        </w:trPr>
        <w:tc>
          <w:tcPr>
            <w:tcW w:w="486" w:type="dxa"/>
            <w:shd w:val="clear" w:color="auto" w:fill="AEAAAA" w:themeFill="background2" w:themeFillShade="BF"/>
          </w:tcPr>
          <w:p w:rsidR="005C2458" w:rsidRPr="001E14BF" w:rsidRDefault="005C245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AEAAAA" w:themeFill="background2" w:themeFillShade="BF"/>
            <w:vAlign w:val="center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 temaları</w:t>
            </w:r>
          </w:p>
        </w:tc>
        <w:tc>
          <w:tcPr>
            <w:tcW w:w="3260" w:type="dxa"/>
            <w:shd w:val="clear" w:color="auto" w:fill="AEAAAA" w:themeFill="background2" w:themeFillShade="BF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 işlemi</w:t>
            </w:r>
          </w:p>
        </w:tc>
        <w:tc>
          <w:tcPr>
            <w:tcW w:w="3402" w:type="dxa"/>
            <w:shd w:val="clear" w:color="auto" w:fill="AEAAAA" w:themeFill="background2" w:themeFillShade="BF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Sözleşm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tr-TR"/>
              </w:rPr>
              <w:t>ä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 elementleri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5C2458" w:rsidRPr="001D297B" w:rsidRDefault="005C245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5C2458" w:rsidRPr="001D297B" w:rsidTr="005C2458">
        <w:trPr>
          <w:trHeight w:val="431"/>
        </w:trPr>
        <w:tc>
          <w:tcPr>
            <w:tcW w:w="15075" w:type="dxa"/>
            <w:gridSpan w:val="7"/>
            <w:shd w:val="clear" w:color="auto" w:fill="D0CECE" w:themeFill="background2" w:themeFillShade="E6"/>
          </w:tcPr>
          <w:p w:rsidR="005C2458" w:rsidRPr="00B57AD8" w:rsidRDefault="005C2458" w:rsidP="005C2458">
            <w:pPr>
              <w:jc w:val="center"/>
              <w:rPr>
                <w:rFonts w:ascii="Times New Roman" w:hAnsi="Times New Roman" w:cs="Times New Roman"/>
                <w:b/>
                <w:szCs w:val="24"/>
                <w:lang w:val="tr-TR"/>
              </w:rPr>
            </w:pPr>
            <w:r w:rsidRPr="00B57AD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Modul</w:t>
            </w:r>
            <w:r w:rsidRPr="00B57AD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B57AD8"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 w:eastAsia="en-US"/>
              </w:rPr>
              <w:t xml:space="preserve"> BİZ HEM NATURA</w:t>
            </w:r>
            <w:r w:rsidRPr="00B57AD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Pr="00B57AD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B57AD8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Kompetențiya birimneeri:  1.2.,1.3.,1</w:t>
            </w:r>
            <w:r w:rsidRPr="00B57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.4.,</w:t>
            </w:r>
            <w:r w:rsidRPr="00B57AD8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2.1., 2.3, 2.4.,5.1., 5.2,5.3,5.4, 6,2,6.3,</w:t>
            </w:r>
            <w:r w:rsidRPr="00B57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6.4.</w:t>
            </w: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5C2458" w:rsidRDefault="00B57AD8" w:rsidP="005C2458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Yıl zamannarı</w:t>
            </w:r>
          </w:p>
        </w:tc>
        <w:tc>
          <w:tcPr>
            <w:tcW w:w="3260" w:type="dxa"/>
            <w:vMerge w:val="restart"/>
            <w:shd w:val="clear" w:color="auto" w:fill="FFFFFF" w:themeFill="background1"/>
          </w:tcPr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Tanıyıp-adlamak: </w:t>
            </w:r>
            <w:r w:rsidRPr="00B57AD8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gidän kuşlar, kış hem yaz oyunnarı, ilkyaz çiçekleri; 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>Yazdırmak: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 xml:space="preserve">   işlenir günü, yıl zamannarının nışannarını, hava durumunu yazdırmak.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b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 xml:space="preserve">Tanımak: 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>saat, saadı / vakıdı tanımak.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b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 xml:space="preserve">Cuvap: </w:t>
            </w:r>
            <w:r w:rsidRPr="00B57AD8">
              <w:rPr>
                <w:rFonts w:ascii="Times New Roman" w:hAnsi="Times New Roman"/>
                <w:sz w:val="24"/>
                <w:szCs w:val="28"/>
                <w:lang w:val="tr-TR"/>
              </w:rPr>
              <w:t>kayıl olmak hem inkär etmäk.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>Annatmak: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 xml:space="preserve"> sevdii oyunu için, yaz dinnenmesi için annatmak.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>Pozitiv duygular: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 xml:space="preserve"> şaşmak, beenmäk, sevinmäk, metetmäk, mayıl olmak, kanaatlık;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>Negativ duygular: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 xml:space="preserve"> korku, sıkılmak, küsü;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b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 xml:space="preserve">Bildirim: 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>naturayı korumak için oluşları, bir kiyadı tanıtmak için bildirmäk.</w:t>
            </w: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 xml:space="preserve"> 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 w:val="24"/>
                <w:szCs w:val="28"/>
                <w:lang w:val="ro-RO"/>
              </w:rPr>
            </w:pPr>
            <w:r w:rsidRPr="00B57AD8">
              <w:rPr>
                <w:rFonts w:ascii="Times New Roman" w:hAnsi="Times New Roman"/>
                <w:b/>
                <w:sz w:val="24"/>
                <w:szCs w:val="28"/>
                <w:lang w:val="ro-RO"/>
              </w:rPr>
              <w:t>İnstrukţiya:</w:t>
            </w:r>
            <w:r w:rsidRPr="00B57AD8">
              <w:rPr>
                <w:rFonts w:ascii="Times New Roman" w:hAnsi="Times New Roman"/>
                <w:sz w:val="24"/>
                <w:szCs w:val="28"/>
                <w:lang w:val="ro-RO"/>
              </w:rPr>
              <w:t xml:space="preserve"> naturayı, suyu, kiyadı korumak için, daalıkta kendini götürmäk için.</w:t>
            </w:r>
          </w:p>
          <w:p w:rsidR="00B57AD8" w:rsidRP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vMerge w:val="restart"/>
            <w:shd w:val="clear" w:color="auto" w:fill="FFFFFF" w:themeFill="background1"/>
          </w:tcPr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b/>
                <w:szCs w:val="28"/>
                <w:lang w:val="tr-TR"/>
              </w:rPr>
              <w:t>İşlik: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 zaman, üz, sayı.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szCs w:val="28"/>
                <w:lang w:val="tr-TR"/>
              </w:rPr>
              <w:t>İzin çalımı: halizlik hem inkärlik forması –</w:t>
            </w:r>
            <w:r w:rsidRPr="00B57AD8">
              <w:rPr>
                <w:rFonts w:ascii="Times New Roman" w:hAnsi="Times New Roman"/>
                <w:i/>
                <w:szCs w:val="28"/>
                <w:lang w:val="tr-TR"/>
              </w:rPr>
              <w:t xml:space="preserve"> yap, yapma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>.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Oluşluk çalımı: şindiki, (mutlak) geçmiş, (mutlak) gelecek zamanda işlemi gösterän laflar (halizlik hem inkärlik forması – </w:t>
            </w:r>
            <w:r w:rsidRPr="00B57AD8">
              <w:rPr>
                <w:rFonts w:ascii="Times New Roman" w:hAnsi="Times New Roman"/>
                <w:i/>
                <w:szCs w:val="28"/>
                <w:lang w:val="tr-TR"/>
              </w:rPr>
              <w:t>yapȇr, yapmȇȇr; yaptı, yapmadı, yapacek, yapmayacek)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. 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b/>
                <w:szCs w:val="28"/>
                <w:lang w:val="tr-TR"/>
              </w:rPr>
              <w:t>Sayılık: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 sayıyı hem sırayı gösterän laflar (kaç? kaçıncı?). 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b/>
                <w:szCs w:val="28"/>
                <w:lang w:val="tr-TR"/>
              </w:rPr>
              <w:t xml:space="preserve">Nışannık: 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türlü nışannarı gösterän laflar (dat, renk, forma, ölçü). Nışannıkların soruşları: nesoy? netürlü? </w:t>
            </w:r>
          </w:p>
          <w:p w:rsidR="00B57AD8" w:rsidRPr="00B57AD8" w:rsidRDefault="00B57AD8" w:rsidP="00B57AD8">
            <w:pPr>
              <w:rPr>
                <w:rFonts w:ascii="Times New Roman" w:hAnsi="Times New Roman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b/>
                <w:szCs w:val="28"/>
                <w:lang w:val="tr-TR"/>
              </w:rPr>
              <w:t>İşhallık:</w:t>
            </w:r>
            <w:r w:rsidRPr="00B57AD8">
              <w:rPr>
                <w:rFonts w:ascii="Times New Roman" w:hAnsi="Times New Roman"/>
                <w:szCs w:val="28"/>
                <w:lang w:val="tr-TR"/>
              </w:rPr>
              <w:t xml:space="preserve"> zamanı gösterän laflar (nezaman?), eri gösterän laflar (neredä?), nicelii gösterän laflar (nicä? geç, tez, gagauzça, ayakça, oturukça)</w:t>
            </w:r>
            <w:r w:rsidRPr="00B57AD8">
              <w:rPr>
                <w:rFonts w:ascii="Times New Roman" w:hAnsi="Times New Roman"/>
                <w:i/>
                <w:szCs w:val="28"/>
                <w:lang w:val="tr-TR"/>
              </w:rPr>
              <w:t>.</w:t>
            </w:r>
          </w:p>
          <w:p w:rsidR="001D4875" w:rsidRPr="006229BB" w:rsidRDefault="001D4875" w:rsidP="001D4875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Sintaksis: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annatma cümlä, soruş cümlä, izin cümlä, duygulu cümlä, kayıllık cümlä, inkär cümlä, cümlä payları: subyekt, predikat, ikincili paylar.</w:t>
            </w:r>
          </w:p>
          <w:p w:rsidR="00B57AD8" w:rsidRP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 w:val="restart"/>
            <w:shd w:val="clear" w:color="auto" w:fill="FFFFFF" w:themeFill="background1"/>
            <w:vAlign w:val="center"/>
          </w:tcPr>
          <w:p w:rsidR="00B57AD8" w:rsidRPr="004B73DB" w:rsidRDefault="00B57AD8" w:rsidP="00B57A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FK:SK</w:t>
            </w:r>
          </w:p>
          <w:p w:rsidR="00B57AD8" w:rsidRDefault="00B57AD8" w:rsidP="00B57AD8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</w:pPr>
            <w:r w:rsidRPr="004B73DB"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  <w:t>Produktlar:</w:t>
            </w:r>
          </w:p>
          <w:p w:rsidR="00B57AD8" w:rsidRPr="00B57AD8" w:rsidRDefault="00B57AD8" w:rsidP="00B57AD8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Dooru, akıntılı, bilinçli seslän literar hem nonliterar tekst okumak.</w:t>
            </w:r>
          </w:p>
          <w:p w:rsidR="00B57AD8" w:rsidRPr="00B57AD8" w:rsidRDefault="00B57AD8" w:rsidP="00B57AD8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Kiyattan okunmuş tekstlerin temasını belli etmäk.</w:t>
            </w:r>
          </w:p>
          <w:p w:rsidR="00B57AD8" w:rsidRPr="00B57AD8" w:rsidRDefault="00B57AD8" w:rsidP="00B57AD8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Lafların paylarını belli etmäk.</w:t>
            </w:r>
          </w:p>
          <w:p w:rsidR="00B57AD8" w:rsidRDefault="00B57AD8" w:rsidP="00B57AD8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57AD8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Peetleri okumak hem akıldan annatmak. </w:t>
            </w:r>
          </w:p>
          <w:p w:rsidR="006229BB" w:rsidRPr="006229BB" w:rsidRDefault="00B57AD8" w:rsidP="006229BB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B57AD8">
              <w:rPr>
                <w:rFonts w:ascii="Times New Roman" w:eastAsiaTheme="minorEastAsia" w:hAnsi="Times New Roman"/>
                <w:i/>
                <w:color w:val="0070C0"/>
                <w:sz w:val="24"/>
                <w:szCs w:val="28"/>
                <w:lang w:val="tr-TR"/>
              </w:rPr>
              <w:t>Okunmuş literar hem nonliterar tekstleri annatmak.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Diktant.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Süjetli resimä görä kısa tekst düzmäk.</w:t>
            </w:r>
          </w:p>
          <w:p w:rsidR="00B57AD8" w:rsidRPr="006229BB" w:rsidRDefault="006229BB" w:rsidP="006229BB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Kutlamak kartelası.</w:t>
            </w: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Kış. Kış oyunnarı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İlkyaz çiçekleri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Yazın dinnenmäk</w:t>
            </w: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 xml:space="preserve"> 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Güz. Gidän kuşlar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Vakıt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Saada bakalım! /Saat kaç?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 xml:space="preserve">İşlenir günün sırası 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B57AD8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İnsan hem natura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5C245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>
              <w:rPr>
                <w:rFonts w:ascii="Times New Roman" w:hAnsi="Times New Roman"/>
                <w:sz w:val="28"/>
                <w:szCs w:val="28"/>
                <w:lang w:val="tr-TR"/>
              </w:rPr>
              <w:t>Naturayı koruyalım!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5C245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Çöşmenin tatlı suyu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B57AD8" w:rsidRDefault="00B57AD8" w:rsidP="005C245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Daalıkta kendimizi dooru götürelim!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B57AD8" w:rsidRPr="00D0345D" w:rsidRDefault="00B57AD8" w:rsidP="005C2458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Kiyat daada büüyer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B57AD8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B57AD8" w:rsidRPr="001E14BF" w:rsidRDefault="00B57AD8" w:rsidP="005C245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FFFFFF" w:themeFill="background1"/>
            <w:vAlign w:val="center"/>
          </w:tcPr>
          <w:p w:rsidR="00B57AD8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Testlemäk</w:t>
            </w:r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kantarlamak</w:t>
            </w:r>
            <w:proofErr w:type="spellEnd"/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modulün sonosunda /kantarlamak uroo</w:t>
            </w:r>
          </w:p>
        </w:tc>
        <w:tc>
          <w:tcPr>
            <w:tcW w:w="709" w:type="dxa"/>
            <w:shd w:val="clear" w:color="auto" w:fill="FFFFFF" w:themeFill="background1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:rsidR="00B57AD8" w:rsidRPr="001D297B" w:rsidRDefault="00B57AD8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B57AD8" w:rsidRPr="001D297B" w:rsidTr="00B57AD8">
        <w:trPr>
          <w:trHeight w:val="431"/>
        </w:trPr>
        <w:tc>
          <w:tcPr>
            <w:tcW w:w="15075" w:type="dxa"/>
            <w:gridSpan w:val="7"/>
            <w:shd w:val="clear" w:color="auto" w:fill="D0CECE" w:themeFill="background2" w:themeFillShade="E6"/>
          </w:tcPr>
          <w:p w:rsidR="00B57AD8" w:rsidRPr="001D297B" w:rsidRDefault="006229BB" w:rsidP="005C24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A07E1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lastRenderedPageBreak/>
              <w:t>Modul</w:t>
            </w:r>
            <w:r w:rsidRPr="00A07E1A">
              <w:rPr>
                <w:rFonts w:ascii="Times New Roman" w:eastAsia="Calibri" w:hAnsi="Times New Roman" w:cs="Times New Roman"/>
                <w:b/>
                <w:sz w:val="24"/>
                <w:szCs w:val="24"/>
                <w:lang w:val="tr-TR" w:eastAsia="en-US"/>
              </w:rPr>
              <w:t xml:space="preserve"> VATANIM HEM ANA DİLİM</w:t>
            </w:r>
            <w:r w:rsidRPr="00A07E1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Pr="00A07E1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 w:rsidRPr="00A07E1A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Kompetențiya birimneeri:  1.2, 1.3, 1.4.,1.5., 1.6,2.1., 2.3.,2.4.,2.5., 34.4..,3.5.,3.6.</w:t>
            </w:r>
            <w:r w:rsidRPr="00A07E1A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A07E1A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4.1, 4.2, 5.4, 5.5, 5.6, 6.1, 6.3, 6.4,</w:t>
            </w: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Gagauziya benim vatanım</w:t>
            </w:r>
          </w:p>
          <w:p w:rsidR="006229BB" w:rsidRPr="00D0345D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</w:p>
        </w:tc>
        <w:tc>
          <w:tcPr>
            <w:tcW w:w="3260" w:type="dxa"/>
            <w:vMerge w:val="restart"/>
            <w:shd w:val="clear" w:color="auto" w:fill="FFFFFF" w:themeFill="background1"/>
          </w:tcPr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Tanıyıp-adlamak: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Gagauziyada</w:t>
            </w: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küülär, kasabalar, derelär.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Annatmak: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küü /kasaba, vatan, anılmış gagauzlar, Gagauziyanın baş kasabası için annatmak. 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Yazdırmak: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 gerbı, gagauz dilini yazdırmak.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b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Nasaat: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naturayı korumak için nasaat vermäk.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Teklif: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teklif etmäk/teklifi kabletmäk.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Cuvap: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tekstä görä soruşlara cuvap vermäk.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Tanıtmak: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kiyadın yolu.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Pozitiv duygular: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beenmäk, sevinmäk, hodul olmak, mayıl olmak,  metetmäk.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</w:tcPr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color w:val="FF0000"/>
                <w:sz w:val="24"/>
                <w:szCs w:val="28"/>
                <w:lang w:val="tr-TR"/>
              </w:rPr>
              <w:t xml:space="preserve">           </w:t>
            </w: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Adlık: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birlik sayısı, çokluk sayısı, hallar.</w:t>
            </w: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Adlıkların diişilmesi soruşlara görä (hallar).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Aderliklär: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üz aderliklerin diişilmesi sayılara hem hallara görä (</w:t>
            </w:r>
            <w:r w:rsidRPr="006229BB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>bän – biz, sän – siz; bän – bana, biz – bizä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).</w:t>
            </w: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 </w:t>
            </w: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İşhallık: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zamanı gösterän laflar (nezaman?), eri gösterän laflar (neredä?), nicelii gösterän laflar (nicä? geç, tez, gagauzça, ayakça, oturukça)</w:t>
            </w:r>
            <w:r w:rsidRPr="006229BB">
              <w:rPr>
                <w:rFonts w:ascii="Times New Roman" w:hAnsi="Times New Roman"/>
                <w:i/>
                <w:sz w:val="24"/>
                <w:szCs w:val="28"/>
                <w:lang w:val="tr-TR"/>
              </w:rPr>
              <w:t>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Ardlaflar: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için, görä, kadar, sora, gibi.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b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Baalayıcılar: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hem, da, ama, açan.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>Durguçluk nışannarı: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 xml:space="preserve"> nokta, virgül, soruş hem duygu nışanı, dialog çizgisi.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b/>
                <w:sz w:val="24"/>
                <w:szCs w:val="28"/>
                <w:lang w:val="tr-TR"/>
              </w:rPr>
              <w:t xml:space="preserve">Sintaksis: </w:t>
            </w:r>
            <w:r w:rsidRPr="006229BB">
              <w:rPr>
                <w:rFonts w:ascii="Times New Roman" w:hAnsi="Times New Roman"/>
                <w:sz w:val="24"/>
                <w:szCs w:val="28"/>
                <w:lang w:val="tr-TR"/>
              </w:rPr>
              <w:t>annatma cümlä, soruş cümlä, izin cümlä, duygulu cümlä, kayıllık cümlä, inkär cümlä, cümlä payları: subyekt, predikat, ikincili paylar.</w:t>
            </w:r>
          </w:p>
          <w:p w:rsidR="006229BB" w:rsidRPr="006229BB" w:rsidRDefault="006229BB" w:rsidP="006229BB">
            <w:pPr>
              <w:rPr>
                <w:rFonts w:ascii="Times New Roman" w:hAnsi="Times New Roman"/>
                <w:sz w:val="24"/>
                <w:szCs w:val="28"/>
                <w:lang w:val="tr-TR"/>
              </w:rPr>
            </w:pPr>
          </w:p>
          <w:p w:rsidR="006229BB" w:rsidRP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 w:val="restart"/>
            <w:shd w:val="clear" w:color="auto" w:fill="FFFFFF" w:themeFill="background1"/>
            <w:vAlign w:val="center"/>
          </w:tcPr>
          <w:p w:rsidR="006229BB" w:rsidRPr="004B73D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FK:SK</w:t>
            </w:r>
          </w:p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</w:pPr>
            <w:r w:rsidRPr="004B73DB">
              <w:rPr>
                <w:rFonts w:ascii="Times New Roman" w:hAnsi="Times New Roman" w:cs="Times New Roman"/>
                <w:color w:val="0070C0"/>
                <w:sz w:val="24"/>
                <w:szCs w:val="24"/>
                <w:lang w:val="tr-TR"/>
              </w:rPr>
              <w:t>Produktlar: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Komunikativ situaţiyasında üürenilmiş dil konstrukţiyalarını kullanmak.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Sözdä lafları sayıda, halda hem zamanda dooru kullanmak. 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Dialog düzmäk.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Mı, mi, mu, mü paycıklarınnan soruşları dooru düzmäk.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eastAsiaTheme="minorEastAsia" w:hAnsi="Times New Roman"/>
                <w:i/>
                <w:color w:val="0070C0"/>
                <w:sz w:val="24"/>
                <w:szCs w:val="28"/>
                <w:lang w:val="tr-TR"/>
              </w:rPr>
              <w:t>Personaj piramidası.</w:t>
            </w:r>
            <w:r w:rsidRPr="00CD47C7">
              <w:rPr>
                <w:rFonts w:ascii="Times New Roman" w:hAnsi="Times New Roman"/>
                <w:sz w:val="28"/>
                <w:szCs w:val="28"/>
                <w:lang w:val="tr-TR"/>
              </w:rPr>
              <w:t xml:space="preserve"> </w:t>
            </w: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 xml:space="preserve">Kendibaşına okunmuş kiyadı tanıtmak. 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Peetleri aklından sölemäk.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Gagauz adetlerini tanıtmak proekti.</w:t>
            </w:r>
          </w:p>
          <w:p w:rsidR="006229BB" w:rsidRPr="006229BB" w:rsidRDefault="006229BB" w:rsidP="006229BB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</w:pPr>
            <w:r w:rsidRPr="006229BB">
              <w:rPr>
                <w:rFonts w:ascii="Times New Roman" w:hAnsi="Times New Roman"/>
                <w:i/>
                <w:color w:val="0070C0"/>
                <w:sz w:val="24"/>
                <w:szCs w:val="28"/>
                <w:lang w:val="tr-TR"/>
              </w:rPr>
              <w:t>Gagauz simvollarını bilmäk.</w:t>
            </w: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Gagauziyanın simvolları</w:t>
            </w:r>
          </w:p>
          <w:p w:rsidR="006229BB" w:rsidRPr="00D0345D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Anılmış gagauzlar</w:t>
            </w:r>
          </w:p>
          <w:p w:rsidR="006229BB" w:rsidRPr="00D0345D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Gagauziyanın baş kasabası.</w:t>
            </w:r>
          </w:p>
          <w:p w:rsidR="006229BB" w:rsidRPr="00D0345D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Küülär/kasabalar</w:t>
            </w:r>
          </w:p>
          <w:p w:rsidR="006229BB" w:rsidRPr="00D0345D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6229BB" w:rsidRDefault="006229BB" w:rsidP="006229B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sz w:val="28"/>
                <w:szCs w:val="28"/>
                <w:lang w:val="tr-TR"/>
              </w:rPr>
              <w:t>Derelär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6229BB" w:rsidRDefault="006229BB" w:rsidP="006229BB">
            <w:pPr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 xml:space="preserve">Gagauzçayı severim 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6229BB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229BB" w:rsidRPr="00D0345D" w:rsidRDefault="006229BB" w:rsidP="006229BB">
            <w:pPr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D0345D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Kiyadın peydalanması</w:t>
            </w:r>
          </w:p>
        </w:tc>
        <w:tc>
          <w:tcPr>
            <w:tcW w:w="3260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vMerge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B57AD8">
        <w:trPr>
          <w:trHeight w:val="431"/>
        </w:trPr>
        <w:tc>
          <w:tcPr>
            <w:tcW w:w="486" w:type="dxa"/>
            <w:shd w:val="clear" w:color="auto" w:fill="FFFFFF" w:themeFill="background1"/>
          </w:tcPr>
          <w:p w:rsidR="006229BB" w:rsidRPr="001E14BF" w:rsidRDefault="006229BB" w:rsidP="006229B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355" w:type="dxa"/>
            <w:gridSpan w:val="3"/>
            <w:shd w:val="clear" w:color="auto" w:fill="FFFFFF" w:themeFill="background1"/>
            <w:vAlign w:val="center"/>
          </w:tcPr>
          <w:p w:rsidR="006229B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Testlemäk</w:t>
            </w:r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kantarlamak</w:t>
            </w:r>
            <w:proofErr w:type="spellEnd"/>
            <w:r w:rsidRPr="00EC7EA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modulün sonosunda /kantarlamak uroo</w:t>
            </w:r>
          </w:p>
        </w:tc>
        <w:tc>
          <w:tcPr>
            <w:tcW w:w="709" w:type="dxa"/>
            <w:shd w:val="clear" w:color="auto" w:fill="FFFFFF" w:themeFill="background1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2540" w:type="dxa"/>
            <w:shd w:val="clear" w:color="auto" w:fill="FFFFFF" w:themeFill="background1"/>
            <w:vAlign w:val="center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  <w:tr w:rsidR="006229BB" w:rsidRPr="001D297B" w:rsidTr="00B57AD8">
        <w:trPr>
          <w:trHeight w:val="431"/>
        </w:trPr>
        <w:tc>
          <w:tcPr>
            <w:tcW w:w="15075" w:type="dxa"/>
            <w:gridSpan w:val="7"/>
            <w:shd w:val="clear" w:color="auto" w:fill="D0CECE" w:themeFill="background2" w:themeFillShade="E6"/>
          </w:tcPr>
          <w:p w:rsidR="006229BB" w:rsidRPr="001D297B" w:rsidRDefault="006229BB" w:rsidP="006229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</w:tr>
    </w:tbl>
    <w:p w:rsidR="00C83255" w:rsidRDefault="00C83255">
      <w:pPr>
        <w:rPr>
          <w:lang w:val="tr-TR"/>
        </w:rPr>
      </w:pPr>
      <w:bookmarkStart w:id="0" w:name="_GoBack"/>
      <w:bookmarkEnd w:id="0"/>
    </w:p>
    <w:p w:rsidR="00C83255" w:rsidRDefault="00C83255">
      <w:pPr>
        <w:rPr>
          <w:lang w:val="tr-TR"/>
        </w:rPr>
      </w:pPr>
    </w:p>
    <w:p w:rsidR="00C83255" w:rsidRDefault="00C83255">
      <w:pPr>
        <w:rPr>
          <w:lang w:val="tr-TR"/>
        </w:rPr>
      </w:pPr>
    </w:p>
    <w:p w:rsidR="00C83255" w:rsidRPr="00D0345D" w:rsidRDefault="00C83255" w:rsidP="00C83255">
      <w:pPr>
        <w:ind w:firstLine="540"/>
        <w:jc w:val="center"/>
        <w:rPr>
          <w:rFonts w:ascii="Times New Roman" w:hAnsi="Times New Roman"/>
          <w:sz w:val="28"/>
          <w:szCs w:val="28"/>
          <w:lang w:val="tr-TR"/>
        </w:rPr>
      </w:pPr>
    </w:p>
    <w:p w:rsidR="00C83255" w:rsidRPr="00D0345D" w:rsidRDefault="00C83255" w:rsidP="00C83255">
      <w:pPr>
        <w:ind w:firstLine="540"/>
        <w:jc w:val="center"/>
        <w:rPr>
          <w:rFonts w:ascii="Times New Roman" w:hAnsi="Times New Roman"/>
          <w:sz w:val="28"/>
          <w:szCs w:val="28"/>
          <w:lang w:val="tr-TR"/>
        </w:rPr>
      </w:pPr>
    </w:p>
    <w:p w:rsidR="00C83255" w:rsidRDefault="00C83255" w:rsidP="00C83255">
      <w:pPr>
        <w:ind w:firstLine="540"/>
        <w:jc w:val="center"/>
        <w:rPr>
          <w:rFonts w:ascii="Times New Roman" w:hAnsi="Times New Roman"/>
          <w:sz w:val="28"/>
          <w:szCs w:val="28"/>
          <w:lang w:val="tr-TR"/>
        </w:rPr>
      </w:pPr>
    </w:p>
    <w:p w:rsidR="00C83255" w:rsidRDefault="00C83255" w:rsidP="00C83255">
      <w:pPr>
        <w:ind w:firstLine="540"/>
        <w:jc w:val="center"/>
        <w:rPr>
          <w:rFonts w:ascii="Times New Roman" w:hAnsi="Times New Roman"/>
          <w:sz w:val="28"/>
          <w:szCs w:val="28"/>
          <w:lang w:val="tr-TR"/>
        </w:rPr>
      </w:pPr>
    </w:p>
    <w:p w:rsidR="00C83255" w:rsidRDefault="00C83255" w:rsidP="00C83255">
      <w:pPr>
        <w:ind w:firstLine="540"/>
        <w:jc w:val="center"/>
        <w:rPr>
          <w:rFonts w:ascii="Times New Roman" w:hAnsi="Times New Roman"/>
          <w:sz w:val="28"/>
          <w:szCs w:val="28"/>
          <w:lang w:val="tr-TR"/>
        </w:rPr>
      </w:pPr>
    </w:p>
    <w:p w:rsidR="00C83255" w:rsidRPr="00C83255" w:rsidRDefault="00C83255">
      <w:pPr>
        <w:rPr>
          <w:lang w:val="tr-TR"/>
        </w:rPr>
      </w:pPr>
    </w:p>
    <w:sectPr w:rsidR="00C83255" w:rsidRPr="00C83255" w:rsidSect="00C8325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C7351"/>
    <w:multiLevelType w:val="hybridMultilevel"/>
    <w:tmpl w:val="95DA5B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3478F"/>
    <w:multiLevelType w:val="hybridMultilevel"/>
    <w:tmpl w:val="E6388D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1216EF"/>
    <w:multiLevelType w:val="hybridMultilevel"/>
    <w:tmpl w:val="FFAADF4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AC60DA"/>
    <w:multiLevelType w:val="hybridMultilevel"/>
    <w:tmpl w:val="8D44D39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3729F9"/>
    <w:multiLevelType w:val="hybridMultilevel"/>
    <w:tmpl w:val="C8FCF61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70AD3"/>
    <w:multiLevelType w:val="hybridMultilevel"/>
    <w:tmpl w:val="E4181CB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C9567D"/>
    <w:multiLevelType w:val="hybridMultilevel"/>
    <w:tmpl w:val="6B5E742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C95280"/>
    <w:multiLevelType w:val="hybridMultilevel"/>
    <w:tmpl w:val="63EEF8F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C54BBB"/>
    <w:multiLevelType w:val="hybridMultilevel"/>
    <w:tmpl w:val="0390F7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F15"/>
    <w:multiLevelType w:val="hybridMultilevel"/>
    <w:tmpl w:val="088422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8431BC"/>
    <w:multiLevelType w:val="hybridMultilevel"/>
    <w:tmpl w:val="7B98FB8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AA2DF5"/>
    <w:multiLevelType w:val="hybridMultilevel"/>
    <w:tmpl w:val="74869D2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D8074A"/>
    <w:multiLevelType w:val="hybridMultilevel"/>
    <w:tmpl w:val="BE147D7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3E5930"/>
    <w:multiLevelType w:val="hybridMultilevel"/>
    <w:tmpl w:val="8F38DF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1"/>
  </w:num>
  <w:num w:numId="9">
    <w:abstractNumId w:val="9"/>
  </w:num>
  <w:num w:numId="10">
    <w:abstractNumId w:val="5"/>
  </w:num>
  <w:num w:numId="11">
    <w:abstractNumId w:val="1"/>
  </w:num>
  <w:num w:numId="12">
    <w:abstractNumId w:val="0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56"/>
    <w:rsid w:val="001D4875"/>
    <w:rsid w:val="005C2458"/>
    <w:rsid w:val="006229BB"/>
    <w:rsid w:val="00B57AD8"/>
    <w:rsid w:val="00BD0829"/>
    <w:rsid w:val="00C52656"/>
    <w:rsid w:val="00C83255"/>
    <w:rsid w:val="00EC7EA9"/>
    <w:rsid w:val="00F0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1B9E1-32BD-4C9C-B274-71DD1567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8325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a42">
    <w:name w:val="Pa42"/>
    <w:basedOn w:val="a"/>
    <w:next w:val="a"/>
    <w:uiPriority w:val="99"/>
    <w:rsid w:val="00C83255"/>
    <w:pPr>
      <w:autoSpaceDE w:val="0"/>
      <w:autoSpaceDN w:val="0"/>
      <w:adjustRightInd w:val="0"/>
      <w:spacing w:after="0" w:line="201" w:lineRule="atLeast"/>
    </w:pPr>
    <w:rPr>
      <w:rFonts w:ascii="Calibri" w:eastAsia="Calibri" w:hAnsi="Calibri" w:cs="Times New Roman"/>
      <w:sz w:val="24"/>
      <w:szCs w:val="24"/>
    </w:rPr>
  </w:style>
  <w:style w:type="table" w:styleId="a4">
    <w:name w:val="Table Grid"/>
    <w:basedOn w:val="a1"/>
    <w:uiPriority w:val="59"/>
    <w:rsid w:val="00C8325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2026-09-16T15:24:00Z</dcterms:created>
  <dcterms:modified xsi:type="dcterms:W3CDTF">2026-09-16T16:27:00Z</dcterms:modified>
</cp:coreProperties>
</file>